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064" w:rsidRDefault="007C584A">
      <w:pPr>
        <w:rPr>
          <w:sz w:val="28"/>
        </w:rPr>
      </w:pPr>
      <w:r w:rsidRPr="007E2B66">
        <w:rPr>
          <w:sz w:val="28"/>
        </w:rPr>
        <w:t>Infect</w:t>
      </w:r>
      <w:r w:rsidR="00DC6545" w:rsidRPr="007E2B66">
        <w:rPr>
          <w:sz w:val="28"/>
        </w:rPr>
        <w:t>i</w:t>
      </w:r>
      <w:r w:rsidRPr="007E2B66">
        <w:rPr>
          <w:sz w:val="28"/>
        </w:rPr>
        <w:t>ous Disease</w:t>
      </w:r>
      <w:r w:rsidR="007E2B66">
        <w:rPr>
          <w:sz w:val="28"/>
        </w:rPr>
        <w:t>:</w:t>
      </w:r>
    </w:p>
    <w:p w:rsidR="007E2B66" w:rsidRPr="007E2B66" w:rsidRDefault="007E2B66">
      <w:pPr>
        <w:rPr>
          <w:sz w:val="20"/>
        </w:rPr>
      </w:pPr>
      <w:r>
        <w:rPr>
          <w:sz w:val="20"/>
        </w:rPr>
        <w:t>Mrs. Dana Slaughter</w:t>
      </w:r>
    </w:p>
    <w:p w:rsidR="007C584A" w:rsidRPr="007E2B66" w:rsidRDefault="007C584A">
      <w:r w:rsidRPr="007E2B66">
        <w:t xml:space="preserve">Email:  </w:t>
      </w:r>
      <w:hyperlink r:id="rId5" w:history="1">
        <w:r w:rsidRPr="007E2B66">
          <w:rPr>
            <w:rStyle w:val="Hyperlink"/>
            <w:color w:val="auto"/>
          </w:rPr>
          <w:t>dslaughter@hotchkiss.org</w:t>
        </w:r>
      </w:hyperlink>
      <w:r w:rsidRPr="007E2B66">
        <w:t xml:space="preserve"> OR   </w:t>
      </w:r>
      <w:hyperlink r:id="rId6" w:history="1">
        <w:r w:rsidRPr="007E2B66">
          <w:rPr>
            <w:rStyle w:val="Hyperlink"/>
            <w:color w:val="auto"/>
          </w:rPr>
          <w:t>dana99usa@gmail.com</w:t>
        </w:r>
      </w:hyperlink>
    </w:p>
    <w:p w:rsidR="007C584A" w:rsidRDefault="007C584A">
      <w:r w:rsidRPr="007E2B66">
        <w:t xml:space="preserve">Website:  </w:t>
      </w:r>
      <w:hyperlink r:id="rId7" w:history="1">
        <w:r w:rsidRPr="007E2B66">
          <w:rPr>
            <w:rStyle w:val="Hyperlink"/>
            <w:color w:val="auto"/>
          </w:rPr>
          <w:t>dslaughter@weebly.com</w:t>
        </w:r>
      </w:hyperlink>
    </w:p>
    <w:p w:rsidR="008A07C3" w:rsidRDefault="008A07C3">
      <w:r>
        <w:t xml:space="preserve">   As an introduction to infectious diseases, we will begin with an overview of the</w:t>
      </w:r>
      <w:r w:rsidRPr="00AF7BD6">
        <w:t xml:space="preserve"> variety of infectious agents</w:t>
      </w:r>
      <w:r>
        <w:t>, their biology and their</w:t>
      </w:r>
      <w:r w:rsidRPr="00AF7BD6">
        <w:t xml:space="preserve"> epidemiology. </w:t>
      </w:r>
      <w:r>
        <w:t>You will study representative examples of diseases caused by each type of infectious agent (bacteria, virus etc</w:t>
      </w:r>
      <w:proofErr w:type="gramStart"/>
      <w:r>
        <w:t>..)</w:t>
      </w:r>
      <w:proofErr w:type="gramEnd"/>
      <w:r>
        <w:t xml:space="preserve"> and the challenges we face in combating them. The lab component of the course will include microscopy, bacterial growth</w:t>
      </w:r>
      <w:r w:rsidR="004A0A21">
        <w:t xml:space="preserve"> and</w:t>
      </w:r>
      <w:r>
        <w:t xml:space="preserve"> antibiotic resistance, sterile technique and applications of DNA technology to the study of infectious disease.</w:t>
      </w:r>
      <w:r w:rsidRPr="00AF7BD6">
        <w:t xml:space="preserve"> </w:t>
      </w:r>
      <w:r>
        <w:t xml:space="preserve">The second half of the course will </w:t>
      </w:r>
      <w:r w:rsidRPr="00AF7BD6">
        <w:t xml:space="preserve">focus on our defenses. </w:t>
      </w:r>
      <w:r>
        <w:t xml:space="preserve">This includes a </w:t>
      </w:r>
      <w:r w:rsidR="004A0A21">
        <w:t>broad spectrum from</w:t>
      </w:r>
      <w:r>
        <w:t xml:space="preserve"> g</w:t>
      </w:r>
      <w:r w:rsidRPr="00AF7BD6">
        <w:t xml:space="preserve">lobal </w:t>
      </w:r>
      <w:r>
        <w:t>organizations</w:t>
      </w:r>
      <w:r w:rsidR="004A0A21">
        <w:t xml:space="preserve">, </w:t>
      </w:r>
      <w:r w:rsidRPr="00AF7BD6">
        <w:t xml:space="preserve">national, state and local </w:t>
      </w:r>
      <w:r>
        <w:t>agencies</w:t>
      </w:r>
      <w:r w:rsidRPr="00AF7BD6">
        <w:t>, and finally, our own bodies – our immune system</w:t>
      </w:r>
      <w:r>
        <w:t xml:space="preserve">.  We will </w:t>
      </w:r>
      <w:r w:rsidR="004A0A21">
        <w:t xml:space="preserve">also </w:t>
      </w:r>
      <w:r>
        <w:t>explor</w:t>
      </w:r>
      <w:r w:rsidR="004A0A21">
        <w:t xml:space="preserve">e various aspects of the field of epidemiology using case studies and readings which illustrate the interdisciplinary nature of this science. </w:t>
      </w:r>
    </w:p>
    <w:p w:rsidR="007C584A" w:rsidRDefault="007C584A">
      <w:r w:rsidRPr="00DC6545">
        <w:rPr>
          <w:b/>
          <w:i/>
          <w:u w:val="single"/>
        </w:rPr>
        <w:t>Books and Materials</w:t>
      </w:r>
      <w:r>
        <w:t>:</w:t>
      </w:r>
    </w:p>
    <w:p w:rsidR="007C584A" w:rsidRDefault="007C584A" w:rsidP="007E2B66">
      <w:pPr>
        <w:pStyle w:val="ListParagraph"/>
        <w:numPr>
          <w:ilvl w:val="0"/>
          <w:numId w:val="10"/>
        </w:numPr>
      </w:pPr>
      <w:r w:rsidRPr="007E2B66">
        <w:rPr>
          <w:u w:val="single"/>
        </w:rPr>
        <w:t>Killer Germs:  Microbes and Diseases that Threaten Humanity</w:t>
      </w:r>
      <w:r w:rsidR="00DC6545">
        <w:t>, by Barry E. and David J. Zi</w:t>
      </w:r>
      <w:r>
        <w:t>mmerman, Rev 2003.</w:t>
      </w:r>
    </w:p>
    <w:p w:rsidR="007E2B66" w:rsidRDefault="007E2B66" w:rsidP="007E2B66">
      <w:pPr>
        <w:pStyle w:val="ListParagraph"/>
        <w:numPr>
          <w:ilvl w:val="0"/>
          <w:numId w:val="10"/>
        </w:numPr>
      </w:pPr>
      <w:r>
        <w:t>One book TBD to be purchased or borrowed for long term project</w:t>
      </w:r>
    </w:p>
    <w:p w:rsidR="007C584A" w:rsidRDefault="007C584A" w:rsidP="007E2B66">
      <w:pPr>
        <w:pStyle w:val="ListParagraph"/>
        <w:numPr>
          <w:ilvl w:val="0"/>
          <w:numId w:val="10"/>
        </w:numPr>
      </w:pPr>
      <w:r>
        <w:t>Materials:  3-ring binder (1 inch)</w:t>
      </w:r>
      <w:r w:rsidR="00DC6545">
        <w:t>, highlighter</w:t>
      </w:r>
      <w:r>
        <w:t>, calculator</w:t>
      </w:r>
    </w:p>
    <w:p w:rsidR="008A07C3" w:rsidRDefault="008A07C3" w:rsidP="008A07C3">
      <w:pPr>
        <w:pStyle w:val="ListParagraph"/>
      </w:pPr>
    </w:p>
    <w:p w:rsidR="007C584A" w:rsidRDefault="007C584A" w:rsidP="007C584A">
      <w:r w:rsidRPr="00DC6545">
        <w:rPr>
          <w:b/>
          <w:i/>
          <w:u w:val="single"/>
        </w:rPr>
        <w:t>Course Outline and Objectives</w:t>
      </w:r>
      <w:r>
        <w:t>:</w:t>
      </w:r>
    </w:p>
    <w:p w:rsidR="007C584A" w:rsidRDefault="007C584A" w:rsidP="007C584A">
      <w:pPr>
        <w:ind w:left="720"/>
      </w:pPr>
      <w:r>
        <w:t>I.   What is meant by the term “infectious disease”?</w:t>
      </w:r>
    </w:p>
    <w:p w:rsidR="007C584A" w:rsidRDefault="007C584A">
      <w:r>
        <w:tab/>
        <w:t>II.   Historical perspectives on the study of infectious disease (ID).</w:t>
      </w:r>
    </w:p>
    <w:p w:rsidR="007C584A" w:rsidRDefault="007C584A" w:rsidP="007E2B66">
      <w:pPr>
        <w:spacing w:after="120" w:line="20" w:lineRule="atLeast"/>
      </w:pPr>
      <w:r>
        <w:tab/>
        <w:t>III.   Descriptions of the structure and biology of the various forms in infectious agents.</w:t>
      </w:r>
    </w:p>
    <w:p w:rsidR="007E2B66" w:rsidRDefault="007C584A" w:rsidP="007E2B66">
      <w:pPr>
        <w:spacing w:after="120" w:line="20" w:lineRule="atLeast"/>
      </w:pPr>
      <w:r>
        <w:tab/>
        <w:t>IV.   Methods used to study bacteria:</w:t>
      </w:r>
    </w:p>
    <w:p w:rsidR="007C584A" w:rsidRDefault="007E2B66" w:rsidP="007E2B66">
      <w:pPr>
        <w:pStyle w:val="ListParagraph"/>
        <w:numPr>
          <w:ilvl w:val="0"/>
          <w:numId w:val="13"/>
        </w:numPr>
        <w:spacing w:after="120" w:line="20" w:lineRule="atLeast"/>
        <w:contextualSpacing w:val="0"/>
      </w:pPr>
      <w:r>
        <w:t>S</w:t>
      </w:r>
      <w:r w:rsidR="007C584A">
        <w:t xml:space="preserve">terile laboratory technique, </w:t>
      </w:r>
      <w:r>
        <w:t xml:space="preserve">microscopy, </w:t>
      </w:r>
      <w:r w:rsidR="007C584A">
        <w:t>Gram staining, growth on selective media and applications of DNA technology.</w:t>
      </w:r>
    </w:p>
    <w:p w:rsidR="007E2B66" w:rsidRDefault="007C584A" w:rsidP="007E2B66">
      <w:pPr>
        <w:spacing w:after="120" w:line="20" w:lineRule="atLeast"/>
      </w:pPr>
      <w:r>
        <w:tab/>
        <w:t xml:space="preserve">V.  </w:t>
      </w:r>
      <w:r w:rsidR="007E2B66">
        <w:t>What are our d</w:t>
      </w:r>
      <w:r>
        <w:t>efense</w:t>
      </w:r>
      <w:r w:rsidR="007E2B66">
        <w:t>s</w:t>
      </w:r>
      <w:r>
        <w:t xml:space="preserve"> against ID</w:t>
      </w:r>
      <w:r w:rsidR="007E2B66">
        <w:t>?</w:t>
      </w:r>
    </w:p>
    <w:p w:rsidR="007C584A" w:rsidRDefault="007C584A" w:rsidP="007E2B66">
      <w:pPr>
        <w:pStyle w:val="ListParagraph"/>
        <w:numPr>
          <w:ilvl w:val="0"/>
          <w:numId w:val="11"/>
        </w:numPr>
        <w:spacing w:after="120" w:line="20" w:lineRule="atLeast"/>
        <w:contextualSpacing w:val="0"/>
      </w:pPr>
      <w:r>
        <w:t>Global organizations as well as local</w:t>
      </w:r>
      <w:r w:rsidR="007E2B66">
        <w:t>,</w:t>
      </w:r>
      <w:r>
        <w:t xml:space="preserve"> family and individual responsibilities.</w:t>
      </w:r>
    </w:p>
    <w:p w:rsidR="007C584A" w:rsidRDefault="007C584A" w:rsidP="007E2B66">
      <w:pPr>
        <w:pStyle w:val="ListParagraph"/>
        <w:numPr>
          <w:ilvl w:val="0"/>
          <w:numId w:val="7"/>
        </w:numPr>
        <w:spacing w:after="120" w:line="20" w:lineRule="atLeast"/>
        <w:contextualSpacing w:val="0"/>
      </w:pPr>
      <w:r>
        <w:t>The Immune system and our body defenses.</w:t>
      </w:r>
    </w:p>
    <w:p w:rsidR="007E2B66" w:rsidRDefault="007C584A" w:rsidP="007E2B66">
      <w:pPr>
        <w:pStyle w:val="ListParagraph"/>
        <w:numPr>
          <w:ilvl w:val="0"/>
          <w:numId w:val="7"/>
        </w:numPr>
        <w:spacing w:after="120" w:line="240" w:lineRule="auto"/>
        <w:contextualSpacing w:val="0"/>
      </w:pPr>
      <w:r>
        <w:t>Vaccines and antibiotics and other drugs used to combat ID.</w:t>
      </w:r>
    </w:p>
    <w:p w:rsidR="007E2B66" w:rsidRDefault="007C584A" w:rsidP="007C584A">
      <w:pPr>
        <w:pStyle w:val="ListParagraph"/>
      </w:pPr>
      <w:r>
        <w:t>VI.</w:t>
      </w:r>
      <w:r w:rsidR="007E2B66">
        <w:t xml:space="preserve"> Cultural, social and legal issues related to our response to infectious disease.</w:t>
      </w:r>
    </w:p>
    <w:p w:rsidR="007C584A" w:rsidRDefault="007E2B66" w:rsidP="007C584A">
      <w:pPr>
        <w:pStyle w:val="ListParagraph"/>
      </w:pPr>
      <w:r>
        <w:t xml:space="preserve">VII. </w:t>
      </w:r>
      <w:r w:rsidR="007C584A">
        <w:t>What is involved in the study of epidemiology?</w:t>
      </w:r>
    </w:p>
    <w:p w:rsidR="007C584A" w:rsidRDefault="007C584A" w:rsidP="007C584A">
      <w:pPr>
        <w:pStyle w:val="ListParagraph"/>
        <w:numPr>
          <w:ilvl w:val="0"/>
          <w:numId w:val="8"/>
        </w:numPr>
      </w:pPr>
      <w:r>
        <w:lastRenderedPageBreak/>
        <w:t>How do statistical data help us understand the nature and progress of an infectious disease in a population?</w:t>
      </w:r>
    </w:p>
    <w:p w:rsidR="007C584A" w:rsidRDefault="007C584A" w:rsidP="007C584A">
      <w:pPr>
        <w:pStyle w:val="ListParagraph"/>
        <w:numPr>
          <w:ilvl w:val="0"/>
          <w:numId w:val="8"/>
        </w:numPr>
      </w:pPr>
      <w:r>
        <w:t>What is the difference between and epidemic and a pandemic?</w:t>
      </w:r>
    </w:p>
    <w:p w:rsidR="007C584A" w:rsidRDefault="007C584A" w:rsidP="007C584A">
      <w:pPr>
        <w:pStyle w:val="ListParagraph"/>
        <w:numPr>
          <w:ilvl w:val="0"/>
          <w:numId w:val="8"/>
        </w:numPr>
      </w:pPr>
      <w:r>
        <w:t>What are the various roles of epidemiologists?</w:t>
      </w:r>
    </w:p>
    <w:p w:rsidR="007C584A" w:rsidRDefault="007C584A" w:rsidP="007C584A">
      <w:pPr>
        <w:pStyle w:val="ListParagraph"/>
        <w:numPr>
          <w:ilvl w:val="0"/>
          <w:numId w:val="8"/>
        </w:numPr>
      </w:pPr>
      <w:r>
        <w:t>How do ecological changes affect the spread of infectious disease?</w:t>
      </w:r>
    </w:p>
    <w:p w:rsidR="007C584A" w:rsidRDefault="00DC6545">
      <w:pPr>
        <w:rPr>
          <w:b/>
          <w:i/>
          <w:u w:val="single"/>
        </w:rPr>
      </w:pPr>
      <w:r w:rsidRPr="00DC6545">
        <w:rPr>
          <w:b/>
          <w:i/>
          <w:u w:val="single"/>
        </w:rPr>
        <w:t>Expectations:</w:t>
      </w:r>
    </w:p>
    <w:p w:rsidR="00DC6545" w:rsidRPr="00DC6545" w:rsidRDefault="00DC6545" w:rsidP="00DC6545">
      <w:pPr>
        <w:pStyle w:val="ListParagraph"/>
        <w:numPr>
          <w:ilvl w:val="0"/>
          <w:numId w:val="9"/>
        </w:numPr>
        <w:rPr>
          <w:i/>
          <w:u w:val="single"/>
        </w:rPr>
      </w:pPr>
      <w:r>
        <w:t>Be respectful,</w:t>
      </w:r>
      <w:r w:rsidRPr="00DC6545">
        <w:t xml:space="preserve"> on time and prepared for all classes</w:t>
      </w:r>
      <w:r>
        <w:t>!</w:t>
      </w:r>
    </w:p>
    <w:p w:rsidR="00DC6545" w:rsidRPr="00DC6545" w:rsidRDefault="00DC6545" w:rsidP="00DC6545">
      <w:pPr>
        <w:pStyle w:val="ListParagraph"/>
        <w:numPr>
          <w:ilvl w:val="0"/>
          <w:numId w:val="9"/>
        </w:numPr>
        <w:rPr>
          <w:i/>
          <w:u w:val="single"/>
        </w:rPr>
      </w:pPr>
      <w:r>
        <w:t>Homework may be corrected/revised for half credit back unless we have gone over it in class.  In that case, you may not re-do the assignment.</w:t>
      </w:r>
      <w:r w:rsidRPr="00DC6545">
        <w:t xml:space="preserve"> </w:t>
      </w:r>
      <w:r>
        <w:t>This will be due the next class period or as discussed in class.</w:t>
      </w:r>
    </w:p>
    <w:p w:rsidR="00DC6545" w:rsidRPr="007E2B66" w:rsidRDefault="00DC6545" w:rsidP="007E2B66">
      <w:pPr>
        <w:pStyle w:val="ListParagraph"/>
        <w:numPr>
          <w:ilvl w:val="0"/>
          <w:numId w:val="9"/>
        </w:numPr>
        <w:rPr>
          <w:i/>
          <w:u w:val="single"/>
        </w:rPr>
      </w:pPr>
      <w:r>
        <w:t>Late homework will lose 10% credit per day</w:t>
      </w:r>
      <w:r w:rsidR="007E2B66">
        <w:t xml:space="preserve"> and </w:t>
      </w:r>
      <w:r>
        <w:t>may not be revised for a better grade.</w:t>
      </w:r>
    </w:p>
    <w:p w:rsidR="00DC6545" w:rsidRPr="00DC6545" w:rsidRDefault="00DC6545" w:rsidP="00DC6545">
      <w:pPr>
        <w:pStyle w:val="ListParagraph"/>
        <w:numPr>
          <w:ilvl w:val="0"/>
          <w:numId w:val="9"/>
        </w:numPr>
        <w:rPr>
          <w:i/>
        </w:rPr>
      </w:pPr>
      <w:r>
        <w:rPr>
          <w:i/>
          <w:u w:val="single"/>
        </w:rPr>
        <w:t>Grading:</w:t>
      </w:r>
      <w:r w:rsidRPr="00DC6545">
        <w:rPr>
          <w:i/>
        </w:rPr>
        <w:t xml:space="preserve">   Your grade will be determined by averaging grades based on a variety of assignments including tests, quizzes, reading questions, projects and labs.</w:t>
      </w:r>
    </w:p>
    <w:p w:rsidR="00DC6545" w:rsidRDefault="00DC6545" w:rsidP="00DC6545">
      <w:pPr>
        <w:pStyle w:val="ListParagraph"/>
        <w:numPr>
          <w:ilvl w:val="0"/>
          <w:numId w:val="9"/>
        </w:numPr>
        <w:rPr>
          <w:i/>
          <w:u w:val="single"/>
        </w:rPr>
      </w:pPr>
      <w:r>
        <w:rPr>
          <w:i/>
          <w:u w:val="single"/>
        </w:rPr>
        <w:t>Please contact me if you are confused or have any questions or problems so that we can solve issues before they become major!</w:t>
      </w:r>
    </w:p>
    <w:p w:rsidR="00DC6545" w:rsidRDefault="00DC6545" w:rsidP="00DC6545">
      <w:pPr>
        <w:pStyle w:val="ListParagraph"/>
        <w:numPr>
          <w:ilvl w:val="0"/>
          <w:numId w:val="9"/>
        </w:numPr>
        <w:rPr>
          <w:i/>
          <w:u w:val="single"/>
        </w:rPr>
      </w:pPr>
      <w:r>
        <w:rPr>
          <w:i/>
          <w:u w:val="single"/>
        </w:rPr>
        <w:t>Extra help available by appointment.</w:t>
      </w:r>
    </w:p>
    <w:p w:rsidR="007C584A" w:rsidRPr="00DC6545" w:rsidRDefault="007C584A">
      <w:r w:rsidRPr="00DC6545">
        <w:t xml:space="preserve">               </w:t>
      </w:r>
      <w:r w:rsidRPr="00DC6545">
        <w:tab/>
      </w:r>
    </w:p>
    <w:p w:rsidR="007C584A" w:rsidRDefault="007C584A" w:rsidP="007E2B66">
      <w:pPr>
        <w:spacing w:after="120" w:line="240" w:lineRule="auto"/>
      </w:pPr>
    </w:p>
    <w:sectPr w:rsidR="007C584A" w:rsidSect="009D3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7D29"/>
    <w:multiLevelType w:val="hybridMultilevel"/>
    <w:tmpl w:val="52A84DF4"/>
    <w:lvl w:ilvl="0" w:tplc="1BBA1A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520D9"/>
    <w:multiLevelType w:val="hybridMultilevel"/>
    <w:tmpl w:val="15222028"/>
    <w:lvl w:ilvl="0" w:tplc="6AB07D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F24F9"/>
    <w:multiLevelType w:val="hybridMultilevel"/>
    <w:tmpl w:val="7D04A536"/>
    <w:lvl w:ilvl="0" w:tplc="32C62EE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DC5399"/>
    <w:multiLevelType w:val="hybridMultilevel"/>
    <w:tmpl w:val="D82248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4CF70FF"/>
    <w:multiLevelType w:val="hybridMultilevel"/>
    <w:tmpl w:val="7EE0C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DE2ED2"/>
    <w:multiLevelType w:val="hybridMultilevel"/>
    <w:tmpl w:val="D0004D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9311CB7"/>
    <w:multiLevelType w:val="hybridMultilevel"/>
    <w:tmpl w:val="C22485FA"/>
    <w:lvl w:ilvl="0" w:tplc="65724FF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9812C9E"/>
    <w:multiLevelType w:val="hybridMultilevel"/>
    <w:tmpl w:val="ED546E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E3E5552"/>
    <w:multiLevelType w:val="hybridMultilevel"/>
    <w:tmpl w:val="97D679E6"/>
    <w:lvl w:ilvl="0" w:tplc="BB08911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672CE2"/>
    <w:multiLevelType w:val="hybridMultilevel"/>
    <w:tmpl w:val="196CB0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0C82BE5"/>
    <w:multiLevelType w:val="hybridMultilevel"/>
    <w:tmpl w:val="1E5C3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114BDE"/>
    <w:multiLevelType w:val="hybridMultilevel"/>
    <w:tmpl w:val="C7349E3E"/>
    <w:lvl w:ilvl="0" w:tplc="A2B8E77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9622D97"/>
    <w:multiLevelType w:val="hybridMultilevel"/>
    <w:tmpl w:val="4FEEC366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4"/>
  </w:num>
  <w:num w:numId="10">
    <w:abstractNumId w:val="10"/>
  </w:num>
  <w:num w:numId="11">
    <w:abstractNumId w:val="9"/>
  </w:num>
  <w:num w:numId="12">
    <w:abstractNumId w:val="1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584A"/>
    <w:rsid w:val="004A0A21"/>
    <w:rsid w:val="007C584A"/>
    <w:rsid w:val="007E2B66"/>
    <w:rsid w:val="008A07C3"/>
    <w:rsid w:val="00950115"/>
    <w:rsid w:val="00990EBC"/>
    <w:rsid w:val="009D3064"/>
    <w:rsid w:val="00DC6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58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58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slaughter@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a99usa@gmail.com" TargetMode="External"/><Relationship Id="rId5" Type="http://schemas.openxmlformats.org/officeDocument/2006/relationships/hyperlink" Target="mailto:dslaughter@hotchkiss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 E. Slaughter</dc:creator>
  <cp:lastModifiedBy>Dana  E. Slaughter</cp:lastModifiedBy>
  <cp:revision>2</cp:revision>
  <dcterms:created xsi:type="dcterms:W3CDTF">2012-09-06T14:21:00Z</dcterms:created>
  <dcterms:modified xsi:type="dcterms:W3CDTF">2012-09-06T14:21:00Z</dcterms:modified>
</cp:coreProperties>
</file>